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418" w:rsidRDefault="00EB281B">
      <w:pPr>
        <w:snapToGrid w:val="0"/>
        <w:spacing w:before="240" w:line="360" w:lineRule="auto"/>
        <w:jc w:val="center"/>
        <w:rPr>
          <w:rFonts w:ascii="Times New Roman" w:hAnsi="Times New Roman"/>
          <w:b/>
          <w:bCs/>
          <w:sz w:val="30"/>
          <w:szCs w:val="30"/>
        </w:rPr>
      </w:pPr>
      <w:r>
        <w:rPr>
          <w:rFonts w:ascii="Times New Roman" w:hAnsi="Times New Roman" w:hint="eastAsia"/>
          <w:b/>
          <w:bCs/>
          <w:sz w:val="30"/>
          <w:szCs w:val="30"/>
        </w:rPr>
        <w:t>口腔拭子基因组</w:t>
      </w:r>
      <w:r>
        <w:rPr>
          <w:rFonts w:ascii="Times New Roman" w:hAnsi="Times New Roman" w:hint="eastAsia"/>
          <w:b/>
          <w:bCs/>
          <w:sz w:val="30"/>
          <w:szCs w:val="30"/>
        </w:rPr>
        <w:t>DNA</w:t>
      </w:r>
      <w:r>
        <w:rPr>
          <w:rFonts w:ascii="Times New Roman" w:hAnsi="Times New Roman" w:hint="eastAsia"/>
          <w:b/>
          <w:bCs/>
          <w:sz w:val="30"/>
          <w:szCs w:val="30"/>
        </w:rPr>
        <w:t>提取试剂盒</w:t>
      </w:r>
    </w:p>
    <w:p w:rsidR="00676418" w:rsidRDefault="00EB281B">
      <w:pPr>
        <w:snapToGrid w:val="0"/>
        <w:spacing w:line="360" w:lineRule="auto"/>
        <w:jc w:val="center"/>
        <w:rPr>
          <w:rFonts w:ascii="Times New Roman" w:hAnsi="Times New Roman"/>
          <w:b/>
          <w:bCs/>
          <w:sz w:val="30"/>
          <w:szCs w:val="30"/>
        </w:rPr>
      </w:pPr>
      <w:r>
        <w:rPr>
          <w:rFonts w:ascii="Times New Roman" w:hAnsi="Times New Roman" w:hint="eastAsia"/>
          <w:b/>
          <w:bCs/>
          <w:sz w:val="30"/>
          <w:szCs w:val="30"/>
        </w:rPr>
        <w:t>（磁珠法）</w:t>
      </w:r>
    </w:p>
    <w:p w:rsidR="00676418" w:rsidRDefault="00EB281B">
      <w:pPr>
        <w:snapToGrid w:val="0"/>
        <w:spacing w:line="360" w:lineRule="auto"/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 w:hint="eastAsia"/>
          <w:b/>
          <w:bCs/>
          <w:sz w:val="18"/>
          <w:szCs w:val="18"/>
        </w:rPr>
        <w:t>货号：</w:t>
      </w:r>
      <w:r w:rsidR="00692215" w:rsidRPr="00692215">
        <w:rPr>
          <w:rFonts w:ascii="Times New Roman" w:hAnsi="Times New Roman"/>
          <w:b/>
          <w:bCs/>
          <w:sz w:val="18"/>
          <w:szCs w:val="18"/>
        </w:rPr>
        <w:t>KTSM2632</w:t>
      </w:r>
    </w:p>
    <w:p w:rsidR="00676418" w:rsidRDefault="00EB281B">
      <w:pPr>
        <w:jc w:val="left"/>
        <w:rPr>
          <w:rStyle w:val="a6"/>
          <w:rFonts w:ascii="Times New Roman" w:hAnsi="Times New Roman"/>
          <w:b w:val="0"/>
          <w:szCs w:val="21"/>
        </w:rPr>
      </w:pPr>
      <w:r>
        <w:rPr>
          <w:rStyle w:val="a6"/>
          <w:rFonts w:ascii="Times New Roman" w:hAnsi="Times New Roman"/>
          <w:b w:val="0"/>
          <w:szCs w:val="21"/>
        </w:rPr>
        <w:t xml:space="preserve">■ </w:t>
      </w:r>
      <w:r>
        <w:rPr>
          <w:rStyle w:val="a6"/>
          <w:rFonts w:ascii="Times New Roman" w:hAnsi="Times New Roman"/>
          <w:szCs w:val="21"/>
        </w:rPr>
        <w:t>产品简介：</w:t>
      </w:r>
    </w:p>
    <w:p w:rsidR="00676418" w:rsidRDefault="00EB281B">
      <w:pPr>
        <w:snapToGrid w:val="0"/>
        <w:spacing w:line="360" w:lineRule="auto"/>
        <w:ind w:firstLineChars="200" w:firstLine="36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本试剂盒采用高特异磁珠从口腔黏膜上皮细胞基因组提取</w:t>
      </w:r>
      <w:r>
        <w:rPr>
          <w:rFonts w:ascii="Times New Roman" w:hAnsi="Times New Roman"/>
          <w:sz w:val="18"/>
          <w:szCs w:val="18"/>
        </w:rPr>
        <w:t>DNA</w:t>
      </w:r>
      <w:r>
        <w:rPr>
          <w:rFonts w:ascii="Times New Roman" w:hAnsi="Times New Roman"/>
          <w:sz w:val="18"/>
          <w:szCs w:val="18"/>
        </w:rPr>
        <w:t>，配备独特的缓冲液体系，可从生物样本中分离纯化高质量的基因组</w:t>
      </w:r>
      <w:r>
        <w:rPr>
          <w:rFonts w:ascii="Times New Roman" w:hAnsi="Times New Roman"/>
          <w:sz w:val="18"/>
          <w:szCs w:val="18"/>
        </w:rPr>
        <w:t>DNA</w:t>
      </w:r>
      <w:r>
        <w:rPr>
          <w:rFonts w:ascii="Times New Roman" w:hAnsi="Times New Roman"/>
          <w:sz w:val="18"/>
          <w:szCs w:val="18"/>
        </w:rPr>
        <w:t>。高特异性磁珠在一定条件下对核酸具有很强的亲和力，改变缓冲液体系，能够使磁珠释放核酸，达到快速高效分离纯化核酸的效果。</w:t>
      </w:r>
    </w:p>
    <w:p w:rsidR="00676418" w:rsidRDefault="00EB281B">
      <w:pPr>
        <w:snapToGrid w:val="0"/>
        <w:spacing w:line="360" w:lineRule="auto"/>
        <w:rPr>
          <w:rFonts w:ascii="Times New Roman" w:hAnsi="Times New Roman"/>
          <w:b/>
          <w:szCs w:val="21"/>
        </w:rPr>
      </w:pPr>
      <w:r>
        <w:rPr>
          <w:rStyle w:val="a6"/>
          <w:rFonts w:ascii="Times New Roman" w:hAnsi="Times New Roman"/>
          <w:b w:val="0"/>
          <w:szCs w:val="21"/>
        </w:rPr>
        <w:t>■</w:t>
      </w:r>
      <w:r>
        <w:rPr>
          <w:rStyle w:val="a6"/>
          <w:rFonts w:ascii="Times New Roman" w:hAnsi="Times New Roman"/>
          <w:szCs w:val="21"/>
        </w:rPr>
        <w:t xml:space="preserve"> </w:t>
      </w:r>
      <w:r>
        <w:rPr>
          <w:rStyle w:val="a6"/>
          <w:rFonts w:ascii="Times New Roman" w:hAnsi="Times New Roman"/>
          <w:szCs w:val="21"/>
        </w:rPr>
        <w:t>主要成分</w:t>
      </w:r>
      <w:r>
        <w:rPr>
          <w:rFonts w:ascii="Times New Roman" w:hAnsi="Times New Roman"/>
          <w:szCs w:val="21"/>
        </w:rPr>
        <w:t>：</w:t>
      </w:r>
    </w:p>
    <w:tbl>
      <w:tblPr>
        <w:tblW w:w="5705" w:type="dxa"/>
        <w:jc w:val="center"/>
        <w:tblInd w:w="-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62"/>
        <w:gridCol w:w="2443"/>
      </w:tblGrid>
      <w:tr w:rsidR="00676418">
        <w:trPr>
          <w:cantSplit/>
          <w:trHeight w:val="340"/>
          <w:jc w:val="center"/>
        </w:trPr>
        <w:tc>
          <w:tcPr>
            <w:tcW w:w="3262" w:type="dxa"/>
            <w:vAlign w:val="center"/>
          </w:tcPr>
          <w:p w:rsidR="00676418" w:rsidRDefault="00EB281B">
            <w:pPr>
              <w:spacing w:after="62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产品组成</w:t>
            </w:r>
          </w:p>
        </w:tc>
        <w:tc>
          <w:tcPr>
            <w:tcW w:w="2443" w:type="dxa"/>
            <w:vAlign w:val="center"/>
          </w:tcPr>
          <w:p w:rsidR="00676418" w:rsidRDefault="00692215">
            <w:pPr>
              <w:spacing w:after="62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9221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KTSM2632</w:t>
            </w:r>
            <w:r w:rsidR="00EB281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（</w:t>
            </w:r>
            <w:r w:rsidR="00EB281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50</w:t>
            </w:r>
            <w:r w:rsidR="00EB281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次）</w:t>
            </w:r>
          </w:p>
        </w:tc>
      </w:tr>
      <w:tr w:rsidR="00676418">
        <w:trPr>
          <w:cantSplit/>
          <w:trHeight w:val="340"/>
          <w:jc w:val="center"/>
        </w:trPr>
        <w:tc>
          <w:tcPr>
            <w:tcW w:w="3262" w:type="dxa"/>
          </w:tcPr>
          <w:p w:rsidR="00676418" w:rsidRDefault="00EB281B">
            <w:pPr>
              <w:spacing w:after="6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裂解液</w:t>
            </w:r>
            <w:r>
              <w:rPr>
                <w:rFonts w:ascii="Times New Roman" w:hAnsi="Times New Roman" w:hint="eastAsia"/>
                <w:sz w:val="18"/>
                <w:szCs w:val="18"/>
              </w:rPr>
              <w:t>KS</w:t>
            </w:r>
          </w:p>
        </w:tc>
        <w:tc>
          <w:tcPr>
            <w:tcW w:w="2443" w:type="dxa"/>
          </w:tcPr>
          <w:p w:rsidR="00676418" w:rsidRDefault="00EB281B">
            <w:pPr>
              <w:spacing w:after="6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25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ml</w:t>
            </w:r>
          </w:p>
        </w:tc>
      </w:tr>
      <w:tr w:rsidR="00676418">
        <w:trPr>
          <w:cantSplit/>
          <w:trHeight w:val="340"/>
          <w:jc w:val="center"/>
        </w:trPr>
        <w:tc>
          <w:tcPr>
            <w:tcW w:w="3262" w:type="dxa"/>
          </w:tcPr>
          <w:p w:rsidR="00676418" w:rsidRDefault="00EB281B">
            <w:pPr>
              <w:spacing w:after="6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缓冲液</w:t>
            </w:r>
            <w:r w:rsidR="00570382">
              <w:rPr>
                <w:rFonts w:ascii="Times New Roman" w:hAnsi="Times New Roman" w:hint="eastAsia"/>
                <w:sz w:val="18"/>
                <w:szCs w:val="18"/>
              </w:rPr>
              <w:t>GA1</w:t>
            </w:r>
          </w:p>
        </w:tc>
        <w:tc>
          <w:tcPr>
            <w:tcW w:w="2443" w:type="dxa"/>
          </w:tcPr>
          <w:p w:rsidR="00676418" w:rsidRDefault="00EB281B">
            <w:pPr>
              <w:spacing w:after="6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25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ml</w:t>
            </w:r>
          </w:p>
        </w:tc>
      </w:tr>
      <w:tr w:rsidR="00676418">
        <w:trPr>
          <w:cantSplit/>
          <w:trHeight w:val="340"/>
          <w:jc w:val="center"/>
        </w:trPr>
        <w:tc>
          <w:tcPr>
            <w:tcW w:w="3262" w:type="dxa"/>
          </w:tcPr>
          <w:p w:rsidR="00676418" w:rsidRDefault="00EB281B">
            <w:pPr>
              <w:spacing w:after="6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漂洗液</w:t>
            </w:r>
            <w:r>
              <w:rPr>
                <w:rFonts w:ascii="Times New Roman" w:hAnsi="Times New Roman" w:hint="eastAsia"/>
                <w:sz w:val="18"/>
                <w:szCs w:val="18"/>
              </w:rPr>
              <w:t>PW</w:t>
            </w:r>
          </w:p>
        </w:tc>
        <w:tc>
          <w:tcPr>
            <w:tcW w:w="2443" w:type="dxa"/>
          </w:tcPr>
          <w:p w:rsidR="00676418" w:rsidRDefault="00EB281B">
            <w:pPr>
              <w:spacing w:after="6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 ml</w:t>
            </w:r>
          </w:p>
        </w:tc>
      </w:tr>
      <w:tr w:rsidR="00676418">
        <w:trPr>
          <w:cantSplit/>
          <w:trHeight w:val="340"/>
          <w:jc w:val="center"/>
        </w:trPr>
        <w:tc>
          <w:tcPr>
            <w:tcW w:w="3262" w:type="dxa"/>
          </w:tcPr>
          <w:p w:rsidR="00676418" w:rsidRDefault="00EB281B">
            <w:pPr>
              <w:spacing w:after="6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洗脱液</w:t>
            </w:r>
            <w:r>
              <w:rPr>
                <w:rFonts w:ascii="Times New Roman" w:hAnsi="Times New Roman"/>
                <w:sz w:val="18"/>
                <w:szCs w:val="18"/>
              </w:rPr>
              <w:t>EB</w:t>
            </w:r>
          </w:p>
        </w:tc>
        <w:tc>
          <w:tcPr>
            <w:tcW w:w="2443" w:type="dxa"/>
          </w:tcPr>
          <w:p w:rsidR="00676418" w:rsidRDefault="00EB281B">
            <w:pPr>
              <w:spacing w:after="6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 ml</w:t>
            </w:r>
          </w:p>
        </w:tc>
      </w:tr>
      <w:tr w:rsidR="00676418">
        <w:trPr>
          <w:cantSplit/>
          <w:trHeight w:val="340"/>
          <w:jc w:val="center"/>
        </w:trPr>
        <w:tc>
          <w:tcPr>
            <w:tcW w:w="3262" w:type="dxa"/>
          </w:tcPr>
          <w:p w:rsidR="00676418" w:rsidRDefault="00EB281B">
            <w:pPr>
              <w:spacing w:after="6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蛋白酶</w:t>
            </w:r>
            <w:r>
              <w:rPr>
                <w:rFonts w:ascii="Times New Roman" w:hAnsi="Times New Roman" w:hint="eastAsia"/>
                <w:sz w:val="18"/>
                <w:szCs w:val="18"/>
              </w:rPr>
              <w:t>K</w:t>
            </w:r>
          </w:p>
        </w:tc>
        <w:tc>
          <w:tcPr>
            <w:tcW w:w="2443" w:type="dxa"/>
          </w:tcPr>
          <w:p w:rsidR="00676418" w:rsidRDefault="00EB281B">
            <w:pPr>
              <w:spacing w:after="6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500 µl</w:t>
            </w:r>
          </w:p>
        </w:tc>
      </w:tr>
      <w:tr w:rsidR="00676418">
        <w:trPr>
          <w:cantSplit/>
          <w:trHeight w:val="340"/>
          <w:jc w:val="center"/>
        </w:trPr>
        <w:tc>
          <w:tcPr>
            <w:tcW w:w="3262" w:type="dxa"/>
          </w:tcPr>
          <w:p w:rsidR="00676418" w:rsidRDefault="00EB281B">
            <w:pPr>
              <w:spacing w:after="6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磁珠悬浮液</w:t>
            </w:r>
          </w:p>
        </w:tc>
        <w:tc>
          <w:tcPr>
            <w:tcW w:w="2443" w:type="dxa"/>
          </w:tcPr>
          <w:p w:rsidR="00676418" w:rsidRDefault="00D16A9B">
            <w:pPr>
              <w:spacing w:after="6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6</w:t>
            </w:r>
            <w:r w:rsidR="00EB281B">
              <w:rPr>
                <w:rFonts w:ascii="Times New Roman" w:hAnsi="Times New Roman" w:hint="eastAsia"/>
                <w:sz w:val="18"/>
                <w:szCs w:val="18"/>
              </w:rPr>
              <w:t>00 µl</w:t>
            </w:r>
          </w:p>
        </w:tc>
      </w:tr>
    </w:tbl>
    <w:p w:rsidR="00676418" w:rsidRDefault="00EB281B">
      <w:pPr>
        <w:snapToGrid w:val="0"/>
        <w:spacing w:line="360" w:lineRule="auto"/>
        <w:rPr>
          <w:rFonts w:ascii="Times New Roman" w:hAnsi="Times New Roman"/>
          <w:b/>
          <w:szCs w:val="21"/>
        </w:rPr>
      </w:pPr>
      <w:r>
        <w:rPr>
          <w:rStyle w:val="a6"/>
          <w:rFonts w:ascii="Times New Roman" w:hAnsi="Times New Roman"/>
          <w:b w:val="0"/>
          <w:szCs w:val="21"/>
        </w:rPr>
        <w:t>■</w:t>
      </w:r>
      <w:r>
        <w:rPr>
          <w:rStyle w:val="a6"/>
          <w:rFonts w:ascii="Times New Roman" w:hAnsi="Times New Roman"/>
          <w:szCs w:val="21"/>
        </w:rPr>
        <w:t xml:space="preserve"> </w:t>
      </w:r>
      <w:r>
        <w:rPr>
          <w:rStyle w:val="a6"/>
          <w:rFonts w:ascii="Times New Roman" w:hAnsi="Times New Roman"/>
          <w:szCs w:val="21"/>
        </w:rPr>
        <w:t>保存条件</w:t>
      </w:r>
      <w:r>
        <w:rPr>
          <w:rFonts w:ascii="Times New Roman" w:hAnsi="Times New Roman"/>
          <w:szCs w:val="21"/>
        </w:rPr>
        <w:t>：</w:t>
      </w:r>
    </w:p>
    <w:p w:rsidR="00676418" w:rsidRDefault="00EB281B">
      <w:pPr>
        <w:snapToGrid w:val="0"/>
        <w:spacing w:line="360" w:lineRule="auto"/>
        <w:ind w:firstLineChars="200" w:firstLine="36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 w:hint="eastAsia"/>
          <w:sz w:val="18"/>
          <w:szCs w:val="18"/>
        </w:rPr>
        <w:t>室温</w:t>
      </w:r>
      <w:r>
        <w:rPr>
          <w:rFonts w:ascii="Times New Roman" w:hAnsi="Times New Roman"/>
          <w:sz w:val="18"/>
          <w:szCs w:val="18"/>
        </w:rPr>
        <w:t>（</w:t>
      </w:r>
      <w:r>
        <w:rPr>
          <w:rFonts w:ascii="Times New Roman" w:hAnsi="Times New Roman"/>
          <w:sz w:val="18"/>
          <w:szCs w:val="18"/>
        </w:rPr>
        <w:t>15-25</w:t>
      </w:r>
      <w:r>
        <w:rPr>
          <w:rFonts w:ascii="Times New Roman" w:hAnsi="Times New Roman" w:hint="eastAsia"/>
          <w:sz w:val="18"/>
          <w:szCs w:val="18"/>
          <w:vertAlign w:val="superscript"/>
        </w:rPr>
        <w:t>℃</w:t>
      </w:r>
      <w:r>
        <w:rPr>
          <w:rFonts w:ascii="Times New Roman" w:hAnsi="Times New Roman"/>
          <w:sz w:val="18"/>
          <w:szCs w:val="18"/>
        </w:rPr>
        <w:t>）。</w:t>
      </w:r>
    </w:p>
    <w:p w:rsidR="00676418" w:rsidRDefault="00EB281B">
      <w:pPr>
        <w:snapToGrid w:val="0"/>
        <w:spacing w:line="360" w:lineRule="auto"/>
        <w:rPr>
          <w:rFonts w:ascii="Times New Roman" w:hAnsi="Times New Roman"/>
          <w:b/>
          <w:szCs w:val="21"/>
        </w:rPr>
      </w:pPr>
      <w:r>
        <w:rPr>
          <w:rStyle w:val="a6"/>
          <w:rFonts w:ascii="Times New Roman" w:hAnsi="Times New Roman"/>
          <w:b w:val="0"/>
          <w:szCs w:val="21"/>
        </w:rPr>
        <w:t>■</w:t>
      </w:r>
      <w:r>
        <w:rPr>
          <w:rStyle w:val="a6"/>
          <w:rFonts w:ascii="Times New Roman" w:hAnsi="Times New Roman"/>
          <w:szCs w:val="21"/>
        </w:rPr>
        <w:t xml:space="preserve"> </w:t>
      </w:r>
      <w:r>
        <w:rPr>
          <w:rStyle w:val="a6"/>
          <w:rFonts w:ascii="Times New Roman" w:hAnsi="Times New Roman"/>
          <w:szCs w:val="21"/>
        </w:rPr>
        <w:t>自备试剂</w:t>
      </w:r>
      <w:r>
        <w:rPr>
          <w:rFonts w:ascii="Times New Roman" w:hAnsi="Times New Roman"/>
          <w:szCs w:val="21"/>
        </w:rPr>
        <w:t>：</w:t>
      </w:r>
    </w:p>
    <w:p w:rsidR="00676418" w:rsidRDefault="00EB281B">
      <w:pPr>
        <w:snapToGrid w:val="0"/>
        <w:spacing w:line="360" w:lineRule="auto"/>
        <w:ind w:firstLineChars="200" w:firstLine="36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无水乙醇</w:t>
      </w:r>
      <w:r>
        <w:rPr>
          <w:rFonts w:ascii="Times New Roman" w:hAnsi="Times New Roman" w:hint="eastAsia"/>
          <w:sz w:val="18"/>
          <w:szCs w:val="18"/>
        </w:rPr>
        <w:t>，</w:t>
      </w:r>
      <w:r w:rsidR="00D16A9B">
        <w:rPr>
          <w:rFonts w:ascii="Times New Roman" w:hAnsi="Times New Roman" w:hint="eastAsia"/>
          <w:sz w:val="18"/>
          <w:szCs w:val="18"/>
        </w:rPr>
        <w:t>异丙醇，</w:t>
      </w:r>
      <w:r>
        <w:rPr>
          <w:rFonts w:ascii="Times New Roman" w:hAnsi="Times New Roman" w:hint="eastAsia"/>
          <w:sz w:val="18"/>
          <w:szCs w:val="18"/>
        </w:rPr>
        <w:t>RNase A</w:t>
      </w:r>
      <w:r>
        <w:rPr>
          <w:rFonts w:ascii="Times New Roman" w:hAnsi="Times New Roman" w:hint="eastAsia"/>
          <w:sz w:val="18"/>
          <w:szCs w:val="18"/>
        </w:rPr>
        <w:t>（</w:t>
      </w:r>
      <w:r>
        <w:rPr>
          <w:rFonts w:ascii="Times New Roman" w:hAnsi="Times New Roman" w:hint="eastAsia"/>
          <w:sz w:val="18"/>
          <w:szCs w:val="18"/>
        </w:rPr>
        <w:t>10 mg/ml</w:t>
      </w:r>
      <w:r>
        <w:rPr>
          <w:rFonts w:ascii="Times New Roman" w:hAnsi="Times New Roman" w:hint="eastAsia"/>
          <w:sz w:val="18"/>
          <w:szCs w:val="18"/>
        </w:rPr>
        <w:t>）</w:t>
      </w:r>
      <w:r>
        <w:rPr>
          <w:rFonts w:ascii="Times New Roman" w:hAnsi="Times New Roman"/>
          <w:sz w:val="18"/>
          <w:szCs w:val="18"/>
        </w:rPr>
        <w:t>。</w:t>
      </w:r>
    </w:p>
    <w:p w:rsidR="00676418" w:rsidRDefault="00EB281B">
      <w:pPr>
        <w:snapToGrid w:val="0"/>
        <w:spacing w:line="360" w:lineRule="auto"/>
        <w:rPr>
          <w:rFonts w:ascii="Times New Roman" w:hAnsi="Times New Roman"/>
          <w:b/>
          <w:szCs w:val="21"/>
        </w:rPr>
      </w:pPr>
      <w:r>
        <w:rPr>
          <w:rStyle w:val="a6"/>
          <w:rFonts w:ascii="Times New Roman" w:hAnsi="Times New Roman"/>
          <w:b w:val="0"/>
          <w:szCs w:val="21"/>
        </w:rPr>
        <w:t xml:space="preserve">■ </w:t>
      </w:r>
      <w:r>
        <w:rPr>
          <w:rFonts w:ascii="Times New Roman" w:hAnsi="Times New Roman"/>
          <w:b/>
          <w:szCs w:val="21"/>
        </w:rPr>
        <w:t>注意事项：</w:t>
      </w:r>
    </w:p>
    <w:p w:rsidR="00676418" w:rsidRDefault="00EB281B">
      <w:pPr>
        <w:pStyle w:val="1"/>
        <w:snapToGrid w:val="0"/>
        <w:spacing w:line="360" w:lineRule="auto"/>
        <w:ind w:firstLineChars="0"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 w:hint="eastAsia"/>
          <w:sz w:val="18"/>
          <w:szCs w:val="18"/>
        </w:rPr>
        <w:t>1</w:t>
      </w:r>
      <w:r>
        <w:rPr>
          <w:rFonts w:ascii="Times New Roman" w:hAnsi="Times New Roman" w:hint="eastAsia"/>
          <w:sz w:val="18"/>
          <w:szCs w:val="18"/>
        </w:rPr>
        <w:t>．</w:t>
      </w:r>
      <w:r>
        <w:rPr>
          <w:rFonts w:ascii="Times New Roman" w:hAnsi="Times New Roman" w:hint="eastAsia"/>
          <w:sz w:val="18"/>
          <w:szCs w:val="18"/>
        </w:rPr>
        <w:t xml:space="preserve"> </w:t>
      </w:r>
      <w:r>
        <w:rPr>
          <w:rFonts w:ascii="Times New Roman" w:hAnsi="Times New Roman" w:hint="eastAsia"/>
          <w:sz w:val="18"/>
          <w:szCs w:val="18"/>
        </w:rPr>
        <w:t>若裂解液</w:t>
      </w:r>
      <w:r>
        <w:rPr>
          <w:rFonts w:ascii="Times New Roman" w:hAnsi="Times New Roman" w:hint="eastAsia"/>
          <w:sz w:val="18"/>
          <w:szCs w:val="18"/>
        </w:rPr>
        <w:t>KS</w:t>
      </w:r>
      <w:r>
        <w:rPr>
          <w:rFonts w:ascii="Times New Roman" w:hAnsi="Times New Roman" w:hint="eastAsia"/>
          <w:sz w:val="18"/>
          <w:szCs w:val="18"/>
        </w:rPr>
        <w:t>出现沉淀，可在</w:t>
      </w:r>
      <w:r>
        <w:rPr>
          <w:rFonts w:ascii="Times New Roman" w:hAnsi="Times New Roman" w:hint="eastAsia"/>
          <w:sz w:val="18"/>
          <w:szCs w:val="18"/>
        </w:rPr>
        <w:t>37</w:t>
      </w:r>
      <w:r>
        <w:rPr>
          <w:rFonts w:ascii="Times New Roman" w:hAnsi="Times New Roman" w:hint="eastAsia"/>
          <w:sz w:val="18"/>
          <w:szCs w:val="18"/>
        </w:rPr>
        <w:t>℃水浴中重新溶解，摇匀后使用。</w:t>
      </w:r>
    </w:p>
    <w:p w:rsidR="00676418" w:rsidRDefault="00EB281B">
      <w:pPr>
        <w:snapToGrid w:val="0"/>
        <w:spacing w:line="360" w:lineRule="auto"/>
        <w:rPr>
          <w:rFonts w:ascii="Times New Roman" w:hAnsi="Times New Roman"/>
          <w:b/>
          <w:szCs w:val="21"/>
        </w:rPr>
      </w:pPr>
      <w:r>
        <w:rPr>
          <w:rStyle w:val="a6"/>
          <w:rFonts w:ascii="Times New Roman" w:hAnsi="Times New Roman"/>
          <w:b w:val="0"/>
          <w:szCs w:val="21"/>
        </w:rPr>
        <w:t xml:space="preserve">■ </w:t>
      </w:r>
      <w:r>
        <w:rPr>
          <w:rFonts w:ascii="Times New Roman" w:hAnsi="Times New Roman"/>
          <w:b/>
          <w:szCs w:val="21"/>
        </w:rPr>
        <w:t>操作步骤：</w:t>
      </w:r>
    </w:p>
    <w:p w:rsidR="00676418" w:rsidRDefault="00EB281B">
      <w:pPr>
        <w:pStyle w:val="1"/>
        <w:numPr>
          <w:ilvl w:val="0"/>
          <w:numId w:val="1"/>
        </w:numPr>
        <w:snapToGrid w:val="0"/>
        <w:spacing w:line="360" w:lineRule="auto"/>
        <w:ind w:left="360" w:hangingChars="200" w:hanging="360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 w:hint="eastAsia"/>
          <w:sz w:val="18"/>
          <w:szCs w:val="18"/>
        </w:rPr>
        <w:t>取样：使用纯净水漱口</w:t>
      </w:r>
      <w:r>
        <w:rPr>
          <w:rFonts w:ascii="Times New Roman" w:hAnsi="Times New Roman" w:hint="eastAsia"/>
          <w:sz w:val="18"/>
          <w:szCs w:val="18"/>
        </w:rPr>
        <w:t>2-3</w:t>
      </w:r>
      <w:r>
        <w:rPr>
          <w:rFonts w:ascii="Times New Roman" w:hAnsi="Times New Roman" w:hint="eastAsia"/>
          <w:sz w:val="18"/>
          <w:szCs w:val="18"/>
        </w:rPr>
        <w:t>次，采用口腔拭子在口腔内壁擦拭</w:t>
      </w:r>
      <w:r>
        <w:rPr>
          <w:rFonts w:ascii="Times New Roman" w:hAnsi="Times New Roman" w:hint="eastAsia"/>
          <w:sz w:val="18"/>
          <w:szCs w:val="18"/>
        </w:rPr>
        <w:t>8-10</w:t>
      </w:r>
      <w:r>
        <w:rPr>
          <w:rFonts w:ascii="Times New Roman" w:hAnsi="Times New Roman" w:hint="eastAsia"/>
          <w:sz w:val="18"/>
          <w:szCs w:val="18"/>
        </w:rPr>
        <w:t>次，晾干</w:t>
      </w:r>
      <w:r>
        <w:rPr>
          <w:rFonts w:ascii="Times New Roman" w:hAnsi="Times New Roman" w:hint="eastAsia"/>
          <w:sz w:val="18"/>
          <w:szCs w:val="18"/>
        </w:rPr>
        <w:t>2 h</w:t>
      </w:r>
      <w:r>
        <w:rPr>
          <w:rFonts w:ascii="Times New Roman" w:hAnsi="Times New Roman" w:hint="eastAsia"/>
          <w:sz w:val="18"/>
          <w:szCs w:val="18"/>
        </w:rPr>
        <w:t>保存。</w:t>
      </w:r>
      <w:r>
        <w:rPr>
          <w:rFonts w:ascii="Times New Roman" w:hAnsi="Times New Roman" w:hint="eastAsia"/>
          <w:sz w:val="18"/>
          <w:szCs w:val="18"/>
        </w:rPr>
        <w:br/>
      </w:r>
      <w:r>
        <w:rPr>
          <w:rFonts w:ascii="Times New Roman" w:hAnsi="Times New Roman" w:hint="eastAsia"/>
          <w:b/>
          <w:bCs/>
          <w:sz w:val="18"/>
          <w:szCs w:val="18"/>
        </w:rPr>
        <w:t>注意：为确保样本不受食物或饮品污染，取样前</w:t>
      </w:r>
      <w:r>
        <w:rPr>
          <w:rFonts w:ascii="Times New Roman" w:hAnsi="Times New Roman" w:hint="eastAsia"/>
          <w:b/>
          <w:bCs/>
          <w:sz w:val="18"/>
          <w:szCs w:val="18"/>
        </w:rPr>
        <w:t>30 min</w:t>
      </w:r>
      <w:r>
        <w:rPr>
          <w:rFonts w:ascii="Times New Roman" w:hAnsi="Times New Roman" w:hint="eastAsia"/>
          <w:b/>
          <w:bCs/>
          <w:sz w:val="18"/>
          <w:szCs w:val="18"/>
        </w:rPr>
        <w:t>内请勿进食和饮水。</w:t>
      </w:r>
    </w:p>
    <w:p w:rsidR="00676418" w:rsidRDefault="00EB281B">
      <w:pPr>
        <w:pStyle w:val="1"/>
        <w:numPr>
          <w:ilvl w:val="0"/>
          <w:numId w:val="1"/>
        </w:numPr>
        <w:snapToGrid w:val="0"/>
        <w:spacing w:line="360" w:lineRule="auto"/>
        <w:ind w:left="360" w:hangingChars="200" w:hanging="36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 w:hint="eastAsia"/>
          <w:sz w:val="18"/>
          <w:szCs w:val="18"/>
        </w:rPr>
        <w:t>用剪刀将含有样本的口腔拭子的棉签部分剪下置于</w:t>
      </w:r>
      <w:r>
        <w:rPr>
          <w:rFonts w:ascii="Times New Roman" w:hAnsi="Times New Roman" w:hint="eastAsia"/>
          <w:sz w:val="18"/>
          <w:szCs w:val="18"/>
        </w:rPr>
        <w:t>1.5 ml</w:t>
      </w:r>
      <w:r>
        <w:rPr>
          <w:rFonts w:ascii="Times New Roman" w:hAnsi="Times New Roman" w:hint="eastAsia"/>
          <w:sz w:val="18"/>
          <w:szCs w:val="18"/>
        </w:rPr>
        <w:t>离心管中，加入</w:t>
      </w:r>
      <w:r>
        <w:rPr>
          <w:rFonts w:ascii="Times New Roman" w:hAnsi="Times New Roman" w:hint="eastAsia"/>
          <w:sz w:val="18"/>
          <w:szCs w:val="18"/>
        </w:rPr>
        <w:t>400 µl</w:t>
      </w:r>
      <w:r>
        <w:rPr>
          <w:rFonts w:ascii="Times New Roman" w:hAnsi="Times New Roman" w:hint="eastAsia"/>
          <w:sz w:val="18"/>
          <w:szCs w:val="18"/>
        </w:rPr>
        <w:t>裂解液</w:t>
      </w:r>
      <w:r>
        <w:rPr>
          <w:rFonts w:ascii="Times New Roman" w:hAnsi="Times New Roman" w:hint="eastAsia"/>
          <w:sz w:val="18"/>
          <w:szCs w:val="18"/>
        </w:rPr>
        <w:t>KS</w:t>
      </w:r>
      <w:r>
        <w:rPr>
          <w:rFonts w:ascii="Times New Roman" w:hAnsi="Times New Roman" w:hint="eastAsia"/>
          <w:sz w:val="18"/>
          <w:szCs w:val="18"/>
        </w:rPr>
        <w:t>。</w:t>
      </w:r>
      <w:r>
        <w:rPr>
          <w:rFonts w:ascii="Times New Roman" w:hAnsi="Times New Roman" w:hint="eastAsia"/>
          <w:sz w:val="18"/>
          <w:szCs w:val="18"/>
        </w:rPr>
        <w:br/>
      </w:r>
      <w:r>
        <w:rPr>
          <w:rFonts w:ascii="Times New Roman" w:hAnsi="Times New Roman" w:hint="eastAsia"/>
          <w:b/>
          <w:bCs/>
          <w:sz w:val="18"/>
          <w:szCs w:val="18"/>
        </w:rPr>
        <w:t>注意：如需去除</w:t>
      </w:r>
      <w:r>
        <w:rPr>
          <w:rFonts w:ascii="Times New Roman" w:hAnsi="Times New Roman" w:hint="eastAsia"/>
          <w:b/>
          <w:bCs/>
          <w:sz w:val="18"/>
          <w:szCs w:val="18"/>
        </w:rPr>
        <w:t>RNA</w:t>
      </w:r>
      <w:r>
        <w:rPr>
          <w:rFonts w:ascii="Times New Roman" w:hAnsi="Times New Roman" w:hint="eastAsia"/>
          <w:b/>
          <w:bCs/>
          <w:sz w:val="18"/>
          <w:szCs w:val="18"/>
        </w:rPr>
        <w:t>，可向离心管加入</w:t>
      </w:r>
      <w:r>
        <w:rPr>
          <w:rFonts w:ascii="Times New Roman" w:hAnsi="Times New Roman" w:hint="eastAsia"/>
          <w:b/>
          <w:bCs/>
          <w:sz w:val="18"/>
          <w:szCs w:val="18"/>
        </w:rPr>
        <w:t>20 µl RNase A</w:t>
      </w:r>
      <w:r>
        <w:rPr>
          <w:rFonts w:ascii="Times New Roman" w:hAnsi="Times New Roman" w:hint="eastAsia"/>
          <w:b/>
          <w:bCs/>
          <w:sz w:val="18"/>
          <w:szCs w:val="18"/>
        </w:rPr>
        <w:t>（</w:t>
      </w:r>
      <w:r>
        <w:rPr>
          <w:rFonts w:ascii="Times New Roman" w:hAnsi="Times New Roman" w:hint="eastAsia"/>
          <w:b/>
          <w:bCs/>
          <w:sz w:val="18"/>
          <w:szCs w:val="18"/>
        </w:rPr>
        <w:t>10 mg/ml</w:t>
      </w:r>
      <w:r>
        <w:rPr>
          <w:rFonts w:ascii="Times New Roman" w:hAnsi="Times New Roman" w:hint="eastAsia"/>
          <w:b/>
          <w:bCs/>
          <w:sz w:val="18"/>
          <w:szCs w:val="18"/>
        </w:rPr>
        <w:t>）。</w:t>
      </w:r>
    </w:p>
    <w:p w:rsidR="00676418" w:rsidRDefault="00EB281B">
      <w:pPr>
        <w:pStyle w:val="1"/>
        <w:numPr>
          <w:ilvl w:val="0"/>
          <w:numId w:val="1"/>
        </w:numPr>
        <w:snapToGrid w:val="0"/>
        <w:spacing w:line="360" w:lineRule="auto"/>
        <w:ind w:left="360" w:hangingChars="200" w:hanging="36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 w:hint="eastAsia"/>
          <w:sz w:val="18"/>
          <w:szCs w:val="18"/>
        </w:rPr>
        <w:t>向离心管中加入</w:t>
      </w:r>
      <w:r>
        <w:rPr>
          <w:rFonts w:ascii="Times New Roman" w:hAnsi="Times New Roman" w:hint="eastAsia"/>
          <w:sz w:val="18"/>
          <w:szCs w:val="18"/>
        </w:rPr>
        <w:t>10 µl</w:t>
      </w:r>
      <w:r>
        <w:rPr>
          <w:rFonts w:ascii="Times New Roman" w:hAnsi="Times New Roman" w:hint="eastAsia"/>
          <w:sz w:val="18"/>
          <w:szCs w:val="18"/>
        </w:rPr>
        <w:t>蛋白酶</w:t>
      </w:r>
      <w:r>
        <w:rPr>
          <w:rFonts w:ascii="Times New Roman" w:hAnsi="Times New Roman" w:hint="eastAsia"/>
          <w:sz w:val="18"/>
          <w:szCs w:val="18"/>
        </w:rPr>
        <w:t>K</w:t>
      </w:r>
      <w:r>
        <w:rPr>
          <w:rFonts w:ascii="Times New Roman" w:hAnsi="Times New Roman" w:hint="eastAsia"/>
          <w:sz w:val="18"/>
          <w:szCs w:val="18"/>
        </w:rPr>
        <w:t>溶液，震荡混匀，</w:t>
      </w:r>
      <w:r>
        <w:rPr>
          <w:rFonts w:ascii="Times New Roman" w:hAnsi="Times New Roman" w:hint="eastAsia"/>
          <w:sz w:val="18"/>
          <w:szCs w:val="18"/>
        </w:rPr>
        <w:t>65</w:t>
      </w:r>
      <w:r>
        <w:rPr>
          <w:rFonts w:ascii="Times New Roman" w:hAnsi="Times New Roman" w:hint="eastAsia"/>
          <w:sz w:val="18"/>
          <w:szCs w:val="18"/>
        </w:rPr>
        <w:t>℃水浴</w:t>
      </w:r>
      <w:r>
        <w:rPr>
          <w:rFonts w:ascii="Times New Roman" w:hAnsi="Times New Roman" w:hint="eastAsia"/>
          <w:sz w:val="18"/>
          <w:szCs w:val="18"/>
        </w:rPr>
        <w:t>30 min</w:t>
      </w:r>
      <w:r>
        <w:rPr>
          <w:rFonts w:ascii="Times New Roman" w:hAnsi="Times New Roman" w:hint="eastAsia"/>
          <w:sz w:val="18"/>
          <w:szCs w:val="18"/>
        </w:rPr>
        <w:t>，其间混匀数次。</w:t>
      </w:r>
    </w:p>
    <w:p w:rsidR="00676418" w:rsidRDefault="00EB281B">
      <w:pPr>
        <w:pStyle w:val="1"/>
        <w:numPr>
          <w:ilvl w:val="0"/>
          <w:numId w:val="1"/>
        </w:numPr>
        <w:snapToGrid w:val="0"/>
        <w:spacing w:line="360" w:lineRule="auto"/>
        <w:ind w:left="360" w:hangingChars="200" w:hanging="36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 w:hint="eastAsia"/>
          <w:sz w:val="18"/>
          <w:szCs w:val="18"/>
        </w:rPr>
        <w:t>加入</w:t>
      </w:r>
      <w:r>
        <w:rPr>
          <w:rFonts w:ascii="Times New Roman" w:hAnsi="Times New Roman" w:hint="eastAsia"/>
          <w:sz w:val="18"/>
          <w:szCs w:val="18"/>
        </w:rPr>
        <w:t>400 µl</w:t>
      </w:r>
      <w:r>
        <w:rPr>
          <w:rFonts w:ascii="Times New Roman" w:hAnsi="Times New Roman" w:hint="eastAsia"/>
          <w:sz w:val="18"/>
          <w:szCs w:val="18"/>
        </w:rPr>
        <w:t>缓冲液</w:t>
      </w:r>
      <w:r w:rsidR="00570382">
        <w:rPr>
          <w:rFonts w:ascii="Times New Roman" w:hAnsi="Times New Roman" w:hint="eastAsia"/>
          <w:sz w:val="18"/>
          <w:szCs w:val="18"/>
        </w:rPr>
        <w:t>GA1</w:t>
      </w:r>
      <w:r>
        <w:rPr>
          <w:rFonts w:ascii="Times New Roman" w:hAnsi="Times New Roman" w:hint="eastAsia"/>
          <w:sz w:val="18"/>
          <w:szCs w:val="18"/>
        </w:rPr>
        <w:t>，充分颠倒混匀，</w:t>
      </w:r>
      <w:r>
        <w:rPr>
          <w:rFonts w:ascii="Times New Roman" w:hAnsi="Times New Roman" w:hint="eastAsia"/>
          <w:sz w:val="18"/>
          <w:szCs w:val="18"/>
        </w:rPr>
        <w:t>65</w:t>
      </w:r>
      <w:r>
        <w:rPr>
          <w:rFonts w:ascii="Times New Roman" w:hAnsi="Times New Roman" w:hint="eastAsia"/>
          <w:sz w:val="18"/>
          <w:szCs w:val="18"/>
        </w:rPr>
        <w:t>℃放置</w:t>
      </w:r>
      <w:r>
        <w:rPr>
          <w:rFonts w:ascii="Times New Roman" w:hAnsi="Times New Roman" w:hint="eastAsia"/>
          <w:sz w:val="18"/>
          <w:szCs w:val="18"/>
        </w:rPr>
        <w:t>3-5 min</w:t>
      </w:r>
      <w:r>
        <w:rPr>
          <w:rFonts w:ascii="Times New Roman" w:hAnsi="Times New Roman" w:hint="eastAsia"/>
          <w:sz w:val="18"/>
          <w:szCs w:val="18"/>
        </w:rPr>
        <w:t>。此时溶液应变清亮，简短离心以去除管盖内壁的液滴，</w:t>
      </w:r>
      <w:r>
        <w:rPr>
          <w:rFonts w:ascii="Times New Roman" w:hAnsi="Times New Roman" w:hint="eastAsia"/>
          <w:sz w:val="18"/>
          <w:szCs w:val="18"/>
        </w:rPr>
        <w:lastRenderedPageBreak/>
        <w:t>然后挤压去除拭子，将尽可能多的裂解液转移至新的离心管中。</w:t>
      </w:r>
      <w:r>
        <w:rPr>
          <w:rFonts w:ascii="Times New Roman" w:hAnsi="Times New Roman" w:hint="eastAsia"/>
          <w:sz w:val="18"/>
          <w:szCs w:val="18"/>
        </w:rPr>
        <w:br/>
      </w:r>
      <w:r>
        <w:rPr>
          <w:rFonts w:ascii="Times New Roman" w:hAnsi="Times New Roman" w:hint="eastAsia"/>
          <w:b/>
          <w:bCs/>
          <w:sz w:val="18"/>
          <w:szCs w:val="18"/>
        </w:rPr>
        <w:t>注意</w:t>
      </w:r>
      <w:r>
        <w:rPr>
          <w:rFonts w:ascii="Times New Roman" w:hAnsi="Times New Roman" w:hint="eastAsia"/>
          <w:b/>
          <w:bCs/>
          <w:sz w:val="18"/>
          <w:szCs w:val="18"/>
        </w:rPr>
        <w:t>1</w:t>
      </w:r>
      <w:r>
        <w:rPr>
          <w:rFonts w:ascii="Times New Roman" w:hAnsi="Times New Roman" w:hint="eastAsia"/>
          <w:b/>
          <w:bCs/>
          <w:sz w:val="18"/>
          <w:szCs w:val="18"/>
        </w:rPr>
        <w:t>：加入缓冲液</w:t>
      </w:r>
      <w:r w:rsidR="00570382">
        <w:rPr>
          <w:rFonts w:ascii="Times New Roman" w:hAnsi="Times New Roman" w:hint="eastAsia"/>
          <w:b/>
          <w:bCs/>
          <w:sz w:val="18"/>
          <w:szCs w:val="18"/>
        </w:rPr>
        <w:t>GA1</w:t>
      </w:r>
      <w:r>
        <w:rPr>
          <w:rFonts w:ascii="Times New Roman" w:hAnsi="Times New Roman" w:hint="eastAsia"/>
          <w:b/>
          <w:bCs/>
          <w:sz w:val="18"/>
          <w:szCs w:val="18"/>
        </w:rPr>
        <w:t>时可能会产生白色沉淀，一般</w:t>
      </w:r>
      <w:r>
        <w:rPr>
          <w:rFonts w:ascii="Times New Roman" w:hAnsi="Times New Roman" w:hint="eastAsia"/>
          <w:b/>
          <w:bCs/>
          <w:sz w:val="18"/>
          <w:szCs w:val="18"/>
        </w:rPr>
        <w:t>65</w:t>
      </w:r>
      <w:r>
        <w:rPr>
          <w:rFonts w:ascii="Times New Roman" w:hAnsi="Times New Roman" w:hint="eastAsia"/>
          <w:b/>
          <w:bCs/>
          <w:sz w:val="18"/>
          <w:szCs w:val="18"/>
        </w:rPr>
        <w:t>℃放置时会消失，不会影响后续实验。如溶液未变清亮，说明细胞裂解不彻底，可能导致提取</w:t>
      </w:r>
      <w:r>
        <w:rPr>
          <w:rFonts w:ascii="Times New Roman" w:hAnsi="Times New Roman" w:hint="eastAsia"/>
          <w:b/>
          <w:bCs/>
          <w:sz w:val="18"/>
          <w:szCs w:val="18"/>
        </w:rPr>
        <w:t>DNA</w:t>
      </w:r>
      <w:r>
        <w:rPr>
          <w:rFonts w:ascii="Times New Roman" w:hAnsi="Times New Roman" w:hint="eastAsia"/>
          <w:b/>
          <w:bCs/>
          <w:sz w:val="18"/>
          <w:szCs w:val="18"/>
        </w:rPr>
        <w:t>量少和提取出的</w:t>
      </w:r>
      <w:r>
        <w:rPr>
          <w:rFonts w:ascii="Times New Roman" w:hAnsi="Times New Roman" w:hint="eastAsia"/>
          <w:b/>
          <w:bCs/>
          <w:sz w:val="18"/>
          <w:szCs w:val="18"/>
        </w:rPr>
        <w:t>DNA</w:t>
      </w:r>
      <w:r>
        <w:rPr>
          <w:rFonts w:ascii="Times New Roman" w:hAnsi="Times New Roman" w:hint="eastAsia"/>
          <w:b/>
          <w:bCs/>
          <w:sz w:val="18"/>
          <w:szCs w:val="18"/>
        </w:rPr>
        <w:t>不纯。</w:t>
      </w:r>
      <w:r>
        <w:rPr>
          <w:rFonts w:ascii="Times New Roman" w:hAnsi="Times New Roman" w:hint="eastAsia"/>
          <w:b/>
          <w:bCs/>
          <w:sz w:val="18"/>
          <w:szCs w:val="18"/>
        </w:rPr>
        <w:br/>
      </w:r>
      <w:r>
        <w:rPr>
          <w:rFonts w:ascii="Times New Roman" w:hAnsi="Times New Roman" w:hint="eastAsia"/>
          <w:b/>
          <w:bCs/>
          <w:sz w:val="18"/>
          <w:szCs w:val="18"/>
        </w:rPr>
        <w:t>注意</w:t>
      </w:r>
      <w:bookmarkStart w:id="0" w:name="_GoBack"/>
      <w:bookmarkEnd w:id="0"/>
      <w:r>
        <w:rPr>
          <w:rFonts w:ascii="Times New Roman" w:hAnsi="Times New Roman" w:hint="eastAsia"/>
          <w:b/>
          <w:bCs/>
          <w:sz w:val="18"/>
          <w:szCs w:val="18"/>
        </w:rPr>
        <w:t>2</w:t>
      </w:r>
      <w:r>
        <w:rPr>
          <w:rFonts w:ascii="Times New Roman" w:hAnsi="Times New Roman" w:hint="eastAsia"/>
          <w:b/>
          <w:bCs/>
          <w:sz w:val="18"/>
          <w:szCs w:val="18"/>
        </w:rPr>
        <w:t>：如果由于拭子上细胞数少导致提取的基因组</w:t>
      </w:r>
      <w:r>
        <w:rPr>
          <w:rFonts w:ascii="Times New Roman" w:hAnsi="Times New Roman" w:hint="eastAsia"/>
          <w:b/>
          <w:bCs/>
          <w:sz w:val="18"/>
          <w:szCs w:val="18"/>
        </w:rPr>
        <w:t>DNA</w:t>
      </w:r>
      <w:r>
        <w:rPr>
          <w:rFonts w:ascii="Times New Roman" w:hAnsi="Times New Roman" w:hint="eastAsia"/>
          <w:b/>
          <w:bCs/>
          <w:sz w:val="18"/>
          <w:szCs w:val="18"/>
        </w:rPr>
        <w:t>少于</w:t>
      </w:r>
      <w:r>
        <w:rPr>
          <w:rFonts w:ascii="Times New Roman" w:hAnsi="Times New Roman" w:hint="eastAsia"/>
          <w:b/>
          <w:bCs/>
          <w:sz w:val="18"/>
          <w:szCs w:val="18"/>
        </w:rPr>
        <w:t>1 µg</w:t>
      </w:r>
      <w:r>
        <w:rPr>
          <w:rFonts w:ascii="Times New Roman" w:hAnsi="Times New Roman" w:hint="eastAsia"/>
          <w:b/>
          <w:bCs/>
          <w:sz w:val="18"/>
          <w:szCs w:val="18"/>
        </w:rPr>
        <w:t>，可以在添加缓冲液</w:t>
      </w:r>
      <w:r w:rsidR="00570382">
        <w:rPr>
          <w:rFonts w:ascii="Times New Roman" w:hAnsi="Times New Roman" w:hint="eastAsia"/>
          <w:b/>
          <w:bCs/>
          <w:sz w:val="18"/>
          <w:szCs w:val="18"/>
        </w:rPr>
        <w:t>GA1</w:t>
      </w:r>
      <w:r>
        <w:rPr>
          <w:rFonts w:ascii="Times New Roman" w:hAnsi="Times New Roman" w:hint="eastAsia"/>
          <w:b/>
          <w:bCs/>
          <w:sz w:val="18"/>
          <w:szCs w:val="18"/>
        </w:rPr>
        <w:t>的同时添加</w:t>
      </w:r>
      <w:r>
        <w:rPr>
          <w:rFonts w:ascii="Times New Roman" w:hAnsi="Times New Roman" w:hint="eastAsia"/>
          <w:b/>
          <w:bCs/>
          <w:sz w:val="18"/>
          <w:szCs w:val="18"/>
        </w:rPr>
        <w:t>Carrier RNA</w:t>
      </w:r>
    </w:p>
    <w:p w:rsidR="00676418" w:rsidRDefault="00EB281B">
      <w:pPr>
        <w:pStyle w:val="1"/>
        <w:numPr>
          <w:ilvl w:val="0"/>
          <w:numId w:val="1"/>
        </w:numPr>
        <w:snapToGrid w:val="0"/>
        <w:spacing w:line="360" w:lineRule="auto"/>
        <w:ind w:left="360" w:hangingChars="200" w:hanging="36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 w:hint="eastAsia"/>
          <w:sz w:val="18"/>
          <w:szCs w:val="18"/>
        </w:rPr>
        <w:t>向离心管中加入</w:t>
      </w:r>
      <w:r>
        <w:rPr>
          <w:rFonts w:ascii="Times New Roman" w:hAnsi="Times New Roman" w:hint="eastAsia"/>
          <w:sz w:val="18"/>
          <w:szCs w:val="18"/>
        </w:rPr>
        <w:t>400 µl</w:t>
      </w:r>
      <w:r w:rsidR="00570382">
        <w:rPr>
          <w:rFonts w:ascii="Times New Roman" w:hAnsi="Times New Roman" w:hint="eastAsia"/>
          <w:sz w:val="18"/>
          <w:szCs w:val="18"/>
        </w:rPr>
        <w:t>异丙醇</w:t>
      </w:r>
      <w:r>
        <w:rPr>
          <w:rFonts w:ascii="Times New Roman" w:hAnsi="Times New Roman" w:hint="eastAsia"/>
          <w:sz w:val="18"/>
          <w:szCs w:val="18"/>
        </w:rPr>
        <w:t>和</w:t>
      </w:r>
      <w:r>
        <w:rPr>
          <w:rFonts w:ascii="Times New Roman" w:hAnsi="Times New Roman" w:hint="eastAsia"/>
          <w:sz w:val="18"/>
          <w:szCs w:val="18"/>
        </w:rPr>
        <w:t>10 µl</w:t>
      </w:r>
      <w:r>
        <w:rPr>
          <w:rFonts w:ascii="Times New Roman" w:hAnsi="Times New Roman" w:hint="eastAsia"/>
          <w:sz w:val="18"/>
          <w:szCs w:val="18"/>
        </w:rPr>
        <w:t>磁珠悬浮液，振荡混匀</w:t>
      </w:r>
      <w:r>
        <w:rPr>
          <w:rFonts w:ascii="Times New Roman" w:hAnsi="Times New Roman" w:hint="eastAsia"/>
          <w:sz w:val="18"/>
          <w:szCs w:val="18"/>
        </w:rPr>
        <w:t>10 sec</w:t>
      </w:r>
      <w:r>
        <w:rPr>
          <w:rFonts w:ascii="Times New Roman" w:hAnsi="Times New Roman" w:hint="eastAsia"/>
          <w:sz w:val="18"/>
          <w:szCs w:val="18"/>
        </w:rPr>
        <w:t>。</w:t>
      </w:r>
      <w:r>
        <w:rPr>
          <w:rFonts w:ascii="Times New Roman" w:hAnsi="Times New Roman" w:hint="eastAsia"/>
          <w:sz w:val="18"/>
          <w:szCs w:val="18"/>
        </w:rPr>
        <w:br/>
      </w:r>
      <w:r>
        <w:rPr>
          <w:rFonts w:ascii="Times New Roman" w:hAnsi="Times New Roman" w:hint="eastAsia"/>
          <w:b/>
          <w:bCs/>
          <w:sz w:val="18"/>
          <w:szCs w:val="18"/>
        </w:rPr>
        <w:t>注意：加入磁珠悬浮液之前，请将磁珠悬浮液充分混匀。</w:t>
      </w:r>
    </w:p>
    <w:p w:rsidR="00676418" w:rsidRDefault="00EB281B">
      <w:pPr>
        <w:pStyle w:val="1"/>
        <w:numPr>
          <w:ilvl w:val="0"/>
          <w:numId w:val="1"/>
        </w:numPr>
        <w:snapToGrid w:val="0"/>
        <w:spacing w:line="360" w:lineRule="auto"/>
        <w:ind w:left="360" w:hangingChars="200" w:hanging="36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 w:hint="eastAsia"/>
          <w:sz w:val="18"/>
          <w:szCs w:val="18"/>
        </w:rPr>
        <w:t>将离心管置于磁力架上吸磁</w:t>
      </w:r>
      <w:r>
        <w:rPr>
          <w:rFonts w:ascii="Times New Roman" w:hAnsi="Times New Roman" w:hint="eastAsia"/>
          <w:sz w:val="18"/>
          <w:szCs w:val="18"/>
        </w:rPr>
        <w:t>1 min</w:t>
      </w:r>
      <w:r>
        <w:rPr>
          <w:rFonts w:ascii="Times New Roman" w:hAnsi="Times New Roman" w:hint="eastAsia"/>
          <w:sz w:val="18"/>
          <w:szCs w:val="18"/>
        </w:rPr>
        <w:t>，待磁珠完全吸至管壁之后，使用移液器小心的吸弃上清。</w:t>
      </w:r>
      <w:r>
        <w:rPr>
          <w:rFonts w:ascii="Times New Roman" w:hAnsi="Times New Roman" w:hint="eastAsia"/>
          <w:sz w:val="18"/>
          <w:szCs w:val="18"/>
        </w:rPr>
        <w:br/>
      </w:r>
      <w:r>
        <w:rPr>
          <w:rFonts w:ascii="Times New Roman" w:hAnsi="Times New Roman" w:hint="eastAsia"/>
          <w:b/>
          <w:bCs/>
          <w:sz w:val="18"/>
          <w:szCs w:val="18"/>
        </w:rPr>
        <w:t>注意：吸弃上清前，若管口有少量的磁珠悬浮液，请用上清液将其洗至离心管内，以确保所有磁珠悬浮液吸附至管壁上。在吸取上清时请勿吸入磁珠悬浮液，并确保离心管内的上清液吸取干净。</w:t>
      </w:r>
    </w:p>
    <w:p w:rsidR="00676418" w:rsidRDefault="00EB281B">
      <w:pPr>
        <w:pStyle w:val="1"/>
        <w:numPr>
          <w:ilvl w:val="0"/>
          <w:numId w:val="1"/>
        </w:numPr>
        <w:snapToGrid w:val="0"/>
        <w:spacing w:line="360" w:lineRule="auto"/>
        <w:ind w:left="360" w:hangingChars="200" w:hanging="36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 w:hint="eastAsia"/>
          <w:sz w:val="18"/>
          <w:szCs w:val="18"/>
        </w:rPr>
        <w:t>加入</w:t>
      </w:r>
      <w:r>
        <w:rPr>
          <w:rFonts w:ascii="Times New Roman" w:hAnsi="Times New Roman" w:hint="eastAsia"/>
          <w:sz w:val="18"/>
          <w:szCs w:val="18"/>
        </w:rPr>
        <w:t>700 µl</w:t>
      </w:r>
      <w:r>
        <w:rPr>
          <w:rFonts w:ascii="Times New Roman" w:hAnsi="Times New Roman" w:hint="eastAsia"/>
          <w:sz w:val="18"/>
          <w:szCs w:val="18"/>
        </w:rPr>
        <w:t>漂洗液</w:t>
      </w:r>
      <w:r>
        <w:rPr>
          <w:rFonts w:ascii="Times New Roman" w:hAnsi="Times New Roman" w:hint="eastAsia"/>
          <w:sz w:val="18"/>
          <w:szCs w:val="18"/>
        </w:rPr>
        <w:t>PW</w:t>
      </w:r>
      <w:r>
        <w:rPr>
          <w:rFonts w:ascii="Times New Roman" w:hAnsi="Times New Roman" w:hint="eastAsia"/>
          <w:sz w:val="18"/>
          <w:szCs w:val="18"/>
        </w:rPr>
        <w:t>，振荡</w:t>
      </w:r>
      <w:r>
        <w:rPr>
          <w:rFonts w:ascii="Times New Roman" w:hAnsi="Times New Roman" w:hint="eastAsia"/>
          <w:sz w:val="18"/>
          <w:szCs w:val="18"/>
        </w:rPr>
        <w:t>10 sec</w:t>
      </w:r>
      <w:r>
        <w:rPr>
          <w:rFonts w:ascii="Times New Roman" w:hAnsi="Times New Roman" w:hint="eastAsia"/>
          <w:sz w:val="18"/>
          <w:szCs w:val="18"/>
        </w:rPr>
        <w:t>，将离心管置于磁力架吸磁</w:t>
      </w:r>
      <w:r>
        <w:rPr>
          <w:rFonts w:ascii="Times New Roman" w:hAnsi="Times New Roman" w:hint="eastAsia"/>
          <w:sz w:val="18"/>
          <w:szCs w:val="18"/>
        </w:rPr>
        <w:t>1 min</w:t>
      </w:r>
      <w:r>
        <w:rPr>
          <w:rFonts w:ascii="Times New Roman" w:hAnsi="Times New Roman" w:hint="eastAsia"/>
          <w:sz w:val="18"/>
          <w:szCs w:val="18"/>
        </w:rPr>
        <w:t>，待磁珠悬浮液完全吸附至管壁后，吸弃上清</w:t>
      </w:r>
    </w:p>
    <w:p w:rsidR="00676418" w:rsidRDefault="00EB281B">
      <w:pPr>
        <w:pStyle w:val="1"/>
        <w:numPr>
          <w:ilvl w:val="0"/>
          <w:numId w:val="1"/>
        </w:numPr>
        <w:snapToGrid w:val="0"/>
        <w:spacing w:line="360" w:lineRule="auto"/>
        <w:ind w:left="360" w:hangingChars="200" w:hanging="36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 w:hint="eastAsia"/>
          <w:sz w:val="18"/>
          <w:szCs w:val="18"/>
        </w:rPr>
        <w:t>重复操作步骤</w:t>
      </w:r>
      <w:r>
        <w:rPr>
          <w:rFonts w:ascii="Times New Roman" w:hAnsi="Times New Roman" w:hint="eastAsia"/>
          <w:sz w:val="18"/>
          <w:szCs w:val="18"/>
        </w:rPr>
        <w:t>7</w:t>
      </w:r>
      <w:r>
        <w:rPr>
          <w:rFonts w:ascii="Times New Roman" w:hAnsi="Times New Roman" w:hint="eastAsia"/>
          <w:sz w:val="18"/>
          <w:szCs w:val="18"/>
        </w:rPr>
        <w:t>。</w:t>
      </w:r>
    </w:p>
    <w:p w:rsidR="00676418" w:rsidRDefault="00EB281B">
      <w:pPr>
        <w:pStyle w:val="1"/>
        <w:numPr>
          <w:ilvl w:val="0"/>
          <w:numId w:val="1"/>
        </w:numPr>
        <w:snapToGrid w:val="0"/>
        <w:spacing w:line="360" w:lineRule="auto"/>
        <w:ind w:left="360" w:hangingChars="200" w:hanging="36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 w:hint="eastAsia"/>
          <w:sz w:val="18"/>
          <w:szCs w:val="18"/>
        </w:rPr>
        <w:t>将离心管开盖室温干燥或放入洁净台风吹</w:t>
      </w:r>
      <w:r>
        <w:rPr>
          <w:rFonts w:ascii="Times New Roman" w:hAnsi="Times New Roman" w:hint="eastAsia"/>
          <w:sz w:val="18"/>
          <w:szCs w:val="18"/>
        </w:rPr>
        <w:t>10 min</w:t>
      </w:r>
      <w:r>
        <w:rPr>
          <w:rFonts w:ascii="Times New Roman" w:hAnsi="Times New Roman" w:hint="eastAsia"/>
          <w:sz w:val="18"/>
          <w:szCs w:val="18"/>
        </w:rPr>
        <w:t>，至离心管壁无液体残留。</w:t>
      </w:r>
      <w:r>
        <w:rPr>
          <w:rFonts w:ascii="Times New Roman" w:hAnsi="Times New Roman" w:hint="eastAsia"/>
          <w:sz w:val="18"/>
          <w:szCs w:val="18"/>
        </w:rPr>
        <w:br/>
      </w:r>
      <w:r>
        <w:rPr>
          <w:rFonts w:ascii="Times New Roman" w:hAnsi="Times New Roman" w:hint="eastAsia"/>
          <w:b/>
          <w:bCs/>
          <w:sz w:val="18"/>
          <w:szCs w:val="18"/>
        </w:rPr>
        <w:t>注意：干燥前尽量吸弃管内残余液体。</w:t>
      </w:r>
    </w:p>
    <w:p w:rsidR="00676418" w:rsidRDefault="00EB281B">
      <w:pPr>
        <w:pStyle w:val="1"/>
        <w:numPr>
          <w:ilvl w:val="0"/>
          <w:numId w:val="1"/>
        </w:numPr>
        <w:snapToGrid w:val="0"/>
        <w:spacing w:line="360" w:lineRule="auto"/>
        <w:ind w:left="360" w:hangingChars="200" w:hanging="36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 w:hint="eastAsia"/>
          <w:sz w:val="18"/>
          <w:szCs w:val="18"/>
        </w:rPr>
        <w:t>加入</w:t>
      </w:r>
      <w:r>
        <w:rPr>
          <w:rFonts w:ascii="Times New Roman" w:hAnsi="Times New Roman" w:hint="eastAsia"/>
          <w:sz w:val="18"/>
          <w:szCs w:val="18"/>
        </w:rPr>
        <w:t>20-30 µl</w:t>
      </w:r>
      <w:r>
        <w:rPr>
          <w:rFonts w:ascii="Times New Roman" w:hAnsi="Times New Roman" w:hint="eastAsia"/>
          <w:sz w:val="18"/>
          <w:szCs w:val="18"/>
        </w:rPr>
        <w:t>洗脱液</w:t>
      </w:r>
      <w:r>
        <w:rPr>
          <w:rFonts w:ascii="Times New Roman" w:hAnsi="Times New Roman" w:hint="eastAsia"/>
          <w:sz w:val="18"/>
          <w:szCs w:val="18"/>
        </w:rPr>
        <w:t>EB</w:t>
      </w:r>
      <w:r>
        <w:rPr>
          <w:rFonts w:ascii="Times New Roman" w:hAnsi="Times New Roman" w:hint="eastAsia"/>
          <w:sz w:val="18"/>
          <w:szCs w:val="18"/>
        </w:rPr>
        <w:t>，</w:t>
      </w:r>
      <w:r>
        <w:rPr>
          <w:rFonts w:ascii="Times New Roman" w:hAnsi="Times New Roman" w:hint="eastAsia"/>
          <w:sz w:val="18"/>
          <w:szCs w:val="18"/>
        </w:rPr>
        <w:t>65</w:t>
      </w:r>
      <w:r>
        <w:rPr>
          <w:rFonts w:ascii="Times New Roman" w:hAnsi="Times New Roman" w:hint="eastAsia"/>
          <w:sz w:val="18"/>
          <w:szCs w:val="18"/>
        </w:rPr>
        <w:t>℃水浴</w:t>
      </w:r>
      <w:r>
        <w:rPr>
          <w:rFonts w:ascii="Times New Roman" w:hAnsi="Times New Roman" w:hint="eastAsia"/>
          <w:sz w:val="18"/>
          <w:szCs w:val="18"/>
        </w:rPr>
        <w:t>5-10 min</w:t>
      </w:r>
      <w:r>
        <w:rPr>
          <w:rFonts w:ascii="Times New Roman" w:hAnsi="Times New Roman" w:hint="eastAsia"/>
          <w:sz w:val="18"/>
          <w:szCs w:val="18"/>
        </w:rPr>
        <w:t>，其间混匀数次。</w:t>
      </w:r>
      <w:r>
        <w:rPr>
          <w:rFonts w:ascii="Times New Roman" w:hAnsi="Times New Roman" w:hint="eastAsia"/>
          <w:sz w:val="18"/>
          <w:szCs w:val="18"/>
        </w:rPr>
        <w:br/>
      </w:r>
      <w:r>
        <w:rPr>
          <w:rFonts w:ascii="Times New Roman" w:hAnsi="Times New Roman" w:hint="eastAsia"/>
          <w:b/>
          <w:bCs/>
          <w:sz w:val="18"/>
          <w:szCs w:val="18"/>
        </w:rPr>
        <w:t>注意：请将管壁上的所有磁珠完全悬浮在洗脱液</w:t>
      </w:r>
      <w:r>
        <w:rPr>
          <w:rFonts w:ascii="Times New Roman" w:hAnsi="Times New Roman" w:hint="eastAsia"/>
          <w:b/>
          <w:bCs/>
          <w:sz w:val="18"/>
          <w:szCs w:val="18"/>
        </w:rPr>
        <w:t>EB</w:t>
      </w:r>
      <w:r>
        <w:rPr>
          <w:rFonts w:ascii="Times New Roman" w:hAnsi="Times New Roman" w:hint="eastAsia"/>
          <w:b/>
          <w:bCs/>
          <w:sz w:val="18"/>
          <w:szCs w:val="18"/>
        </w:rPr>
        <w:t>中，根据样本量加入适量洗脱液</w:t>
      </w:r>
      <w:r>
        <w:rPr>
          <w:rFonts w:ascii="Times New Roman" w:hAnsi="Times New Roman" w:hint="eastAsia"/>
          <w:b/>
          <w:bCs/>
          <w:sz w:val="18"/>
          <w:szCs w:val="18"/>
        </w:rPr>
        <w:t>EB</w:t>
      </w:r>
      <w:r>
        <w:rPr>
          <w:rFonts w:ascii="Times New Roman" w:hAnsi="Times New Roman" w:hint="eastAsia"/>
          <w:b/>
          <w:bCs/>
          <w:sz w:val="18"/>
          <w:szCs w:val="18"/>
        </w:rPr>
        <w:t>，但最少不要少于</w:t>
      </w:r>
      <w:r>
        <w:rPr>
          <w:rFonts w:ascii="Times New Roman" w:hAnsi="Times New Roman" w:hint="eastAsia"/>
          <w:b/>
          <w:bCs/>
          <w:sz w:val="18"/>
          <w:szCs w:val="18"/>
        </w:rPr>
        <w:t>20 µl</w:t>
      </w:r>
      <w:r>
        <w:rPr>
          <w:rFonts w:ascii="Times New Roman" w:hAnsi="Times New Roman" w:hint="eastAsia"/>
          <w:b/>
          <w:bCs/>
          <w:sz w:val="18"/>
          <w:szCs w:val="18"/>
        </w:rPr>
        <w:t>，否则影响洗脱效率。</w:t>
      </w:r>
    </w:p>
    <w:p w:rsidR="00676418" w:rsidRDefault="00EB281B">
      <w:pPr>
        <w:pStyle w:val="1"/>
        <w:numPr>
          <w:ilvl w:val="0"/>
          <w:numId w:val="1"/>
        </w:numPr>
        <w:snapToGrid w:val="0"/>
        <w:spacing w:line="360" w:lineRule="auto"/>
        <w:ind w:left="360" w:hangingChars="200" w:hanging="36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 w:hint="eastAsia"/>
          <w:sz w:val="18"/>
          <w:szCs w:val="18"/>
        </w:rPr>
        <w:t>将离心管短暂离心后，置于磁力架上吸磁</w:t>
      </w:r>
      <w:r>
        <w:rPr>
          <w:rFonts w:ascii="Times New Roman" w:hAnsi="Times New Roman" w:hint="eastAsia"/>
          <w:sz w:val="18"/>
          <w:szCs w:val="18"/>
        </w:rPr>
        <w:t>1 min</w:t>
      </w:r>
      <w:r>
        <w:rPr>
          <w:rFonts w:ascii="Times New Roman" w:hAnsi="Times New Roman" w:hint="eastAsia"/>
          <w:sz w:val="18"/>
          <w:szCs w:val="18"/>
        </w:rPr>
        <w:t>，待磁珠悬浮液完全吸附至管壁后，小心的吸取上清至新的离心管内，即得基因组</w:t>
      </w:r>
      <w:r>
        <w:rPr>
          <w:rFonts w:ascii="Times New Roman" w:hAnsi="Times New Roman" w:hint="eastAsia"/>
          <w:sz w:val="18"/>
          <w:szCs w:val="18"/>
        </w:rPr>
        <w:t>DNA</w:t>
      </w:r>
      <w:r>
        <w:rPr>
          <w:rFonts w:ascii="Times New Roman" w:hAnsi="Times New Roman" w:hint="eastAsia"/>
          <w:sz w:val="18"/>
          <w:szCs w:val="18"/>
        </w:rPr>
        <w:t>。</w:t>
      </w:r>
    </w:p>
    <w:p w:rsidR="00676418" w:rsidRDefault="00EB281B">
      <w:pPr>
        <w:pStyle w:val="2"/>
        <w:snapToGrid w:val="0"/>
        <w:spacing w:line="360" w:lineRule="auto"/>
        <w:ind w:leftChars="170" w:left="357" w:firstLineChars="0" w:firstLine="0"/>
        <w:rPr>
          <w:rFonts w:ascii="Times New Roman" w:eastAsia="微软雅黑" w:hAnsi="Times New Roman"/>
          <w:b/>
          <w:bCs/>
          <w:sz w:val="18"/>
          <w:szCs w:val="18"/>
        </w:rPr>
      </w:pPr>
      <w:r>
        <w:rPr>
          <w:rFonts w:ascii="Times New Roman" w:eastAsia="微软雅黑" w:hAnsi="Times New Roman" w:hint="eastAsia"/>
          <w:b/>
          <w:bCs/>
          <w:sz w:val="18"/>
          <w:szCs w:val="18"/>
        </w:rPr>
        <w:t>注意：吸取上清时，请确保磁珠完全吸附于管壁，否则可能带出磁珠，影响产物纯度。</w:t>
      </w:r>
    </w:p>
    <w:sectPr w:rsidR="00676418" w:rsidSect="00990EC7">
      <w:headerReference w:type="default" r:id="rId8"/>
      <w:footerReference w:type="default" r:id="rId9"/>
      <w:pgSz w:w="11906" w:h="16838"/>
      <w:pgMar w:top="1812" w:right="1274" w:bottom="1276" w:left="1134" w:header="851" w:footer="729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3370" w:rsidRDefault="000A3370" w:rsidP="00676418">
      <w:r>
        <w:separator/>
      </w:r>
    </w:p>
  </w:endnote>
  <w:endnote w:type="continuationSeparator" w:id="1">
    <w:p w:rsidR="000A3370" w:rsidRDefault="000A3370" w:rsidP="006764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icrosoftYaHe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MicrosoftYaHei-Bol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87353"/>
      <w:docPartObj>
        <w:docPartGallery w:val="Page Numbers (Bottom of Page)"/>
        <w:docPartUnique/>
      </w:docPartObj>
    </w:sdtPr>
    <w:sdtContent>
      <w:sdt>
        <w:sdtPr>
          <w:id w:val="171357217"/>
          <w:docPartObj>
            <w:docPartGallery w:val="Page Numbers (Top of Page)"/>
            <w:docPartUnique/>
          </w:docPartObj>
        </w:sdtPr>
        <w:sdtContent>
          <w:p w:rsidR="00990EC7" w:rsidRDefault="00990EC7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 w:rsidR="00814378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814378">
              <w:rPr>
                <w:b/>
                <w:sz w:val="24"/>
                <w:szCs w:val="24"/>
              </w:rPr>
              <w:fldChar w:fldCharType="separate"/>
            </w:r>
            <w:r w:rsidR="00692215">
              <w:rPr>
                <w:b/>
                <w:noProof/>
              </w:rPr>
              <w:t>1</w:t>
            </w:r>
            <w:r w:rsidR="00814378"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 w:rsidR="00814378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814378">
              <w:rPr>
                <w:b/>
                <w:sz w:val="24"/>
                <w:szCs w:val="24"/>
              </w:rPr>
              <w:fldChar w:fldCharType="separate"/>
            </w:r>
            <w:r w:rsidR="00692215">
              <w:rPr>
                <w:b/>
                <w:noProof/>
              </w:rPr>
              <w:t>2</w:t>
            </w:r>
            <w:r w:rsidR="00814378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990EC7" w:rsidRDefault="00990EC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3370" w:rsidRDefault="000A3370" w:rsidP="00676418">
      <w:r>
        <w:separator/>
      </w:r>
    </w:p>
  </w:footnote>
  <w:footnote w:type="continuationSeparator" w:id="1">
    <w:p w:rsidR="000A3370" w:rsidRDefault="000A3370" w:rsidP="006764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418" w:rsidRPr="00D87A44" w:rsidRDefault="00814378" w:rsidP="00D87A44">
    <w:pPr>
      <w:pStyle w:val="a5"/>
      <w:pBdr>
        <w:bottom w:val="none" w:sz="0" w:space="0" w:color="auto"/>
      </w:pBdr>
    </w:pPr>
    <w:r>
      <w:rPr>
        <w:noProof/>
      </w:rPr>
      <w:pict>
        <v:group id="_x0000_s1025" style="position:absolute;left:0;text-align:left;margin-left:-70.95pt;margin-top:-37.3pt;width:648.75pt;height:814.65pt;z-index:251658240" coordorigin="-285,105" coordsize="12975,16293">
          <v:group id="_x0000_s1026" style="position:absolute;left:1568;top:414;width:9457;height:15984" coordorigin="1568,99" coordsize="9457,15984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5272;top:99;width:3569;height:155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PyGtgIAALo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" filled="f" stroked="f">
              <v:textbox style="mso-next-textbox:#Text Box 2">
                <w:txbxContent>
                  <w:p w:rsidR="00990EC7" w:rsidRPr="009070BB" w:rsidRDefault="00990EC7" w:rsidP="00990EC7">
                    <w:pPr>
                      <w:snapToGrid w:val="0"/>
                      <w:spacing w:line="180" w:lineRule="auto"/>
                      <w:rPr>
                        <w:rFonts w:ascii="微软雅黑" w:hAnsi="微软雅黑"/>
                        <w:b/>
                        <w:sz w:val="16"/>
                        <w:szCs w:val="16"/>
                      </w:rPr>
                    </w:pPr>
                    <w:r w:rsidRPr="009070BB">
                      <w:rPr>
                        <w:rFonts w:ascii="微软雅黑" w:hAnsi="微软雅黑" w:hint="eastAsia"/>
                        <w:b/>
                        <w:sz w:val="16"/>
                        <w:szCs w:val="16"/>
                      </w:rPr>
                      <w:t>电话：4009963188  0755-83636966</w:t>
                    </w:r>
                  </w:p>
                  <w:p w:rsidR="00990EC7" w:rsidRPr="009070BB" w:rsidRDefault="00990EC7" w:rsidP="00990EC7">
                    <w:pPr>
                      <w:snapToGrid w:val="0"/>
                      <w:spacing w:line="180" w:lineRule="auto"/>
                      <w:rPr>
                        <w:rFonts w:ascii="微软雅黑" w:hAnsi="微软雅黑"/>
                        <w:b/>
                        <w:sz w:val="16"/>
                        <w:szCs w:val="16"/>
                      </w:rPr>
                    </w:pPr>
                    <w:r w:rsidRPr="009070BB">
                      <w:rPr>
                        <w:rFonts w:ascii="微软雅黑" w:hAnsi="微软雅黑"/>
                        <w:b/>
                        <w:sz w:val="16"/>
                        <w:szCs w:val="16"/>
                      </w:rPr>
                      <w:t xml:space="preserve">      0755-28512692</w:t>
                    </w:r>
                  </w:p>
                  <w:p w:rsidR="00990EC7" w:rsidRPr="009070BB" w:rsidRDefault="00990EC7" w:rsidP="00990EC7">
                    <w:pPr>
                      <w:snapToGrid w:val="0"/>
                      <w:spacing w:line="180" w:lineRule="auto"/>
                      <w:rPr>
                        <w:rFonts w:ascii="微软雅黑" w:hAnsi="微软雅黑"/>
                        <w:b/>
                        <w:sz w:val="16"/>
                        <w:szCs w:val="16"/>
                      </w:rPr>
                    </w:pPr>
                    <w:r w:rsidRPr="009070BB">
                      <w:rPr>
                        <w:rFonts w:ascii="微软雅黑" w:hAnsi="微软雅黑" w:hint="eastAsia"/>
                        <w:b/>
                        <w:sz w:val="16"/>
                        <w:szCs w:val="16"/>
                      </w:rPr>
                      <w:t>Q Q： 2455999555  2594565798</w:t>
                    </w:r>
                  </w:p>
                  <w:p w:rsidR="00990EC7" w:rsidRPr="009070BB" w:rsidRDefault="00990EC7" w:rsidP="00990EC7">
                    <w:pPr>
                      <w:snapToGrid w:val="0"/>
                      <w:spacing w:line="180" w:lineRule="auto"/>
                      <w:rPr>
                        <w:rFonts w:ascii="微软雅黑" w:hAnsi="微软雅黑"/>
                        <w:b/>
                        <w:sz w:val="16"/>
                        <w:szCs w:val="16"/>
                      </w:rPr>
                    </w:pPr>
                    <w:r w:rsidRPr="009070BB">
                      <w:rPr>
                        <w:rFonts w:ascii="微软雅黑" w:hAnsi="微软雅黑" w:hint="eastAsia"/>
                        <w:b/>
                        <w:sz w:val="16"/>
                        <w:szCs w:val="16"/>
                      </w:rPr>
                      <w:t>网站：www.ktsm-life.com</w:t>
                    </w:r>
                  </w:p>
                  <w:p w:rsidR="00990EC7" w:rsidRPr="009070BB" w:rsidRDefault="00990EC7" w:rsidP="00990EC7">
                    <w:pPr>
                      <w:snapToGrid w:val="0"/>
                      <w:spacing w:line="180" w:lineRule="auto"/>
                      <w:rPr>
                        <w:rFonts w:ascii="微软雅黑" w:hAnsi="微软雅黑"/>
                        <w:b/>
                        <w:sz w:val="16"/>
                        <w:szCs w:val="16"/>
                      </w:rPr>
                    </w:pPr>
                    <w:r w:rsidRPr="009070BB">
                      <w:rPr>
                        <w:rFonts w:ascii="微软雅黑" w:hAnsi="微软雅黑" w:hint="eastAsia"/>
                        <w:b/>
                        <w:sz w:val="16"/>
                        <w:szCs w:val="16"/>
                      </w:rPr>
                      <w:t>邮箱：info@ktsm-life.com</w:t>
                    </w:r>
                  </w:p>
                  <w:p w:rsidR="00990EC7" w:rsidRPr="009070BB" w:rsidRDefault="00990EC7" w:rsidP="00990EC7">
                    <w:pPr>
                      <w:snapToGrid w:val="0"/>
                      <w:spacing w:line="180" w:lineRule="auto"/>
                      <w:rPr>
                        <w:rFonts w:ascii="微软雅黑" w:hAnsi="微软雅黑"/>
                        <w:b/>
                        <w:sz w:val="16"/>
                        <w:szCs w:val="16"/>
                      </w:rPr>
                    </w:pPr>
                    <w:r w:rsidRPr="009070BB">
                      <w:rPr>
                        <w:rFonts w:ascii="微软雅黑" w:hAnsi="微软雅黑" w:hint="eastAsia"/>
                        <w:b/>
                        <w:sz w:val="16"/>
                        <w:szCs w:val="16"/>
                      </w:rPr>
                      <w:t>地址：深圳市龙岗区南岭康体生命研究院</w:t>
                    </w:r>
                  </w:p>
                </w:txbxContent>
              </v:textbox>
            </v:shape>
            <v:shape id="Text Box 6" o:spid="_x0000_s1028" type="#_x0000_t202" style="position:absolute;left:1568;top:15555;width:9457;height: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" filled="f" stroked="f">
              <v:textbox style="mso-next-textbox:#Text Box 6">
                <w:txbxContent>
                  <w:p w:rsidR="00990EC7" w:rsidRPr="009070BB" w:rsidRDefault="00990EC7" w:rsidP="00990EC7">
                    <w:pPr>
                      <w:rPr>
                        <w:rFonts w:ascii="微软雅黑" w:hAnsi="微软雅黑"/>
                        <w:b/>
                        <w:sz w:val="18"/>
                        <w:szCs w:val="18"/>
                      </w:rPr>
                    </w:pPr>
                    <w:r w:rsidRPr="009070BB">
                      <w:rPr>
                        <w:rFonts w:ascii="微软雅黑" w:hAnsi="微软雅黑" w:hint="eastAsia"/>
                        <w:b/>
                        <w:sz w:val="18"/>
                        <w:szCs w:val="18"/>
                      </w:rPr>
                      <w:t>深圳康体生命科技有限公司</w:t>
                    </w:r>
                    <w:r>
                      <w:rPr>
                        <w:rFonts w:ascii="微软雅黑" w:hAnsi="微软雅黑" w:hint="eastAsia"/>
                        <w:b/>
                        <w:sz w:val="18"/>
                        <w:szCs w:val="18"/>
                      </w:rPr>
                      <w:t xml:space="preserve">             </w:t>
                    </w:r>
                    <w:r w:rsidRPr="009070BB">
                      <w:rPr>
                        <w:rFonts w:ascii="微软雅黑" w:hAnsi="微软雅黑" w:hint="eastAsia"/>
                        <w:b/>
                        <w:sz w:val="18"/>
                        <w:szCs w:val="18"/>
                      </w:rPr>
                      <w:t>下单热线：400-996-3188</w:t>
                    </w:r>
                    <w:r>
                      <w:rPr>
                        <w:rFonts w:ascii="微软雅黑" w:hAnsi="微软雅黑" w:hint="eastAsia"/>
                        <w:b/>
                        <w:sz w:val="18"/>
                        <w:szCs w:val="18"/>
                      </w:rPr>
                      <w:t xml:space="preserve">             </w:t>
                    </w:r>
                    <w:r w:rsidRPr="009070BB">
                      <w:rPr>
                        <w:rFonts w:ascii="微软雅黑" w:hAnsi="微软雅黑" w:hint="eastAsia"/>
                        <w:b/>
                        <w:sz w:val="18"/>
                        <w:szCs w:val="18"/>
                      </w:rPr>
                      <w:t>www.ktsm-life.com</w:t>
                    </w:r>
                  </w:p>
                  <w:p w:rsidR="00990EC7" w:rsidRPr="00890342" w:rsidRDefault="00990EC7" w:rsidP="00990EC7">
                    <w:pPr>
                      <w:rPr>
                        <w:rFonts w:ascii="微软雅黑" w:hAnsi="微软雅黑"/>
                        <w:b/>
                        <w:sz w:val="18"/>
                        <w:szCs w:val="18"/>
                      </w:rPr>
                    </w:pPr>
                  </w:p>
                  <w:p w:rsidR="00990EC7" w:rsidRPr="00890342" w:rsidRDefault="00990EC7" w:rsidP="00990EC7">
                    <w:pPr>
                      <w:rPr>
                        <w:rFonts w:ascii="微软雅黑" w:hAnsi="微软雅黑"/>
                        <w:b/>
                        <w:sz w:val="18"/>
                        <w:szCs w:val="18"/>
                      </w:rPr>
                    </w:pPr>
                  </w:p>
                </w:txbxContent>
              </v:textbox>
            </v:shape>
          </v:group>
          <v:group id="_x0000_s1029" style="position:absolute;left:-285;top:105;width:12975;height:1935" coordorigin="-285,105" coordsize="12975,1935">
            <v:rect id="_x0000_s1030" style="position:absolute;left:-285;top:1837;width:12975;height:57" fillcolor="#4f81bd" stroked="f" strokecolor="#f2f2f2" strokeweight="3pt">
              <v:shadow type="perspective" color="#243f60" opacity=".5" offset="1pt" offset2="-1pt"/>
            </v:rect>
            <v:group id="_x0000_s1031" style="position:absolute;left:945;top:105;width:9683;height:1935" coordorigin="945,-180" coordsize="9683,193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图片 5" o:spid="_x0000_s1032" type="#_x0000_t75" style="position:absolute;left:9218;top:90;width:1410;height:1425;visibility:visible">
                <v:imagedata r:id="rId1" o:title="qrcode_for_gh_7608f07a131e_258"/>
              </v:shape>
              <v:shape id="图片 2" o:spid="_x0000_s1033" type="#_x0000_t75" style="position:absolute;left:945;top:-180;width:2055;height:1935;visibility:visible">
                <v:imagedata r:id="rId2" o:title="logo-ktsm"/>
              </v:shape>
            </v:group>
          </v:group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E092B69"/>
    <w:multiLevelType w:val="singleLevel"/>
    <w:tmpl w:val="9E092B69"/>
    <w:lvl w:ilvl="0">
      <w:start w:val="1"/>
      <w:numFmt w:val="decimal"/>
      <w:suff w:val="space"/>
      <w:lvlText w:val="%1．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819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173E53"/>
    <w:rsid w:val="000347C4"/>
    <w:rsid w:val="000A3370"/>
    <w:rsid w:val="00107C73"/>
    <w:rsid w:val="00173E53"/>
    <w:rsid w:val="00184D75"/>
    <w:rsid w:val="001E3003"/>
    <w:rsid w:val="002B7E58"/>
    <w:rsid w:val="002D767C"/>
    <w:rsid w:val="0030026D"/>
    <w:rsid w:val="003C43FD"/>
    <w:rsid w:val="003F2D8A"/>
    <w:rsid w:val="00545369"/>
    <w:rsid w:val="00570382"/>
    <w:rsid w:val="00653769"/>
    <w:rsid w:val="00653FA7"/>
    <w:rsid w:val="006758EB"/>
    <w:rsid w:val="00676418"/>
    <w:rsid w:val="00692215"/>
    <w:rsid w:val="006A4696"/>
    <w:rsid w:val="00783E89"/>
    <w:rsid w:val="00797C73"/>
    <w:rsid w:val="007C4474"/>
    <w:rsid w:val="007F0553"/>
    <w:rsid w:val="00814378"/>
    <w:rsid w:val="00966944"/>
    <w:rsid w:val="00972BD5"/>
    <w:rsid w:val="00972C94"/>
    <w:rsid w:val="00990EC7"/>
    <w:rsid w:val="00A110D6"/>
    <w:rsid w:val="00A302D7"/>
    <w:rsid w:val="00A320CA"/>
    <w:rsid w:val="00A75402"/>
    <w:rsid w:val="00B1063E"/>
    <w:rsid w:val="00B34E0C"/>
    <w:rsid w:val="00B351C3"/>
    <w:rsid w:val="00B67656"/>
    <w:rsid w:val="00C33082"/>
    <w:rsid w:val="00C653CB"/>
    <w:rsid w:val="00C737C4"/>
    <w:rsid w:val="00C8550F"/>
    <w:rsid w:val="00CD634D"/>
    <w:rsid w:val="00CD6E43"/>
    <w:rsid w:val="00CE77A8"/>
    <w:rsid w:val="00D16A9B"/>
    <w:rsid w:val="00D87A44"/>
    <w:rsid w:val="00DA24B3"/>
    <w:rsid w:val="00E135C2"/>
    <w:rsid w:val="00E61F22"/>
    <w:rsid w:val="00EA4492"/>
    <w:rsid w:val="00EB281B"/>
    <w:rsid w:val="00EC2D01"/>
    <w:rsid w:val="00EF0293"/>
    <w:rsid w:val="00EF123A"/>
    <w:rsid w:val="00F155AC"/>
    <w:rsid w:val="00FF702A"/>
    <w:rsid w:val="288A130F"/>
    <w:rsid w:val="2A784A64"/>
    <w:rsid w:val="41A27CD5"/>
    <w:rsid w:val="43DE5CE9"/>
    <w:rsid w:val="45B10D4A"/>
    <w:rsid w:val="4B3D60ED"/>
    <w:rsid w:val="4B876985"/>
    <w:rsid w:val="4DC47227"/>
    <w:rsid w:val="65A51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418"/>
    <w:pPr>
      <w:widowControl w:val="0"/>
      <w:jc w:val="both"/>
    </w:pPr>
    <w:rPr>
      <w:rFonts w:ascii="Calibri" w:eastAsia="微软雅黑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7641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6764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rsid w:val="006764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Strong"/>
    <w:basedOn w:val="a0"/>
    <w:qFormat/>
    <w:rsid w:val="00676418"/>
    <w:rPr>
      <w:b/>
    </w:rPr>
  </w:style>
  <w:style w:type="character" w:customStyle="1" w:styleId="Char1">
    <w:name w:val="页眉 Char"/>
    <w:basedOn w:val="a0"/>
    <w:link w:val="a5"/>
    <w:uiPriority w:val="99"/>
    <w:semiHidden/>
    <w:qFormat/>
    <w:rsid w:val="00676418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676418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676418"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sid w:val="00676418"/>
    <w:rPr>
      <w:rFonts w:ascii="Calibri" w:eastAsia="微软雅黑" w:hAnsi="Calibri" w:cs="Times New Roman"/>
      <w:sz w:val="18"/>
      <w:szCs w:val="18"/>
    </w:rPr>
  </w:style>
  <w:style w:type="paragraph" w:customStyle="1" w:styleId="2">
    <w:name w:val="列出段落2"/>
    <w:basedOn w:val="a"/>
    <w:uiPriority w:val="34"/>
    <w:qFormat/>
    <w:rsid w:val="00676418"/>
    <w:pPr>
      <w:ind w:firstLineChars="200" w:firstLine="420"/>
    </w:pPr>
    <w:rPr>
      <w:rFonts w:eastAsia="宋体"/>
    </w:rPr>
  </w:style>
  <w:style w:type="character" w:customStyle="1" w:styleId="fontstyle01">
    <w:name w:val="fontstyle01"/>
    <w:basedOn w:val="a0"/>
    <w:qFormat/>
    <w:rsid w:val="00676418"/>
    <w:rPr>
      <w:rFonts w:ascii="MicrosoftYaHei" w:eastAsia="MicrosoftYaHei" w:hAnsi="MicrosoftYaHei" w:cs="MicrosoftYaHei"/>
      <w:color w:val="000000"/>
      <w:sz w:val="16"/>
      <w:szCs w:val="16"/>
    </w:rPr>
  </w:style>
  <w:style w:type="character" w:customStyle="1" w:styleId="fontstyle21">
    <w:name w:val="fontstyle21"/>
    <w:basedOn w:val="a0"/>
    <w:qFormat/>
    <w:rsid w:val="00676418"/>
    <w:rPr>
      <w:rFonts w:ascii="MicrosoftYaHei-Bold" w:eastAsia="MicrosoftYaHei-Bold" w:hAnsi="MicrosoftYaHei-Bold" w:cs="MicrosoftYaHei-Bold"/>
      <w:b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201</Words>
  <Characters>1149</Characters>
  <Application>Microsoft Office Word</Application>
  <DocSecurity>0</DocSecurity>
  <Lines>9</Lines>
  <Paragraphs>2</Paragraphs>
  <ScaleCrop>false</ScaleCrop>
  <Company>Microsoft</Company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borui</dc:creator>
  <cp:lastModifiedBy>PC</cp:lastModifiedBy>
  <cp:revision>24</cp:revision>
  <cp:lastPrinted>2018-09-20T07:41:00Z</cp:lastPrinted>
  <dcterms:created xsi:type="dcterms:W3CDTF">2018-09-20T07:15:00Z</dcterms:created>
  <dcterms:modified xsi:type="dcterms:W3CDTF">2019-03-25T03:43:00Z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2052-11.1.0.8500</vt:lpwstr>
  </property>
</Properties>
</file>